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574" w:rsidRPr="00066028" w:rsidRDefault="003C792C" w:rsidP="004F2E35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8C2304">
        <w:rPr>
          <w:rFonts w:ascii="Times New Roman" w:hAnsi="Times New Roman" w:cs="Times New Roman"/>
          <w:b/>
          <w:sz w:val="28"/>
        </w:rPr>
        <w:t>Обґрунтування технічних та якісних характеристик, очікуваної вартості предмета закупівлі</w:t>
      </w:r>
      <w:r w:rsidR="00D12EFD">
        <w:rPr>
          <w:rFonts w:ascii="Times New Roman" w:hAnsi="Times New Roman" w:cs="Times New Roman"/>
          <w:b/>
          <w:sz w:val="28"/>
        </w:rPr>
        <w:t>:</w:t>
      </w:r>
      <w:r w:rsidRPr="008C2304">
        <w:rPr>
          <w:rFonts w:ascii="Times New Roman" w:hAnsi="Times New Roman" w:cs="Times New Roman"/>
          <w:b/>
          <w:sz w:val="28"/>
        </w:rPr>
        <w:t xml:space="preserve"> </w:t>
      </w:r>
      <w:r w:rsidR="00843973">
        <w:rPr>
          <w:rFonts w:ascii="Times New Roman" w:hAnsi="Times New Roman" w:cs="Times New Roman"/>
          <w:b/>
          <w:sz w:val="28"/>
        </w:rPr>
        <w:t>Причепи, напівпричепи та пересувні контейнери</w:t>
      </w:r>
      <w:r w:rsidR="00066028" w:rsidRPr="00066028">
        <w:rPr>
          <w:rFonts w:ascii="Times New Roman" w:hAnsi="Times New Roman" w:cs="Times New Roman"/>
          <w:b/>
          <w:sz w:val="28"/>
          <w:szCs w:val="28"/>
        </w:rPr>
        <w:t xml:space="preserve">  - за кодом CPV за ДК 021:2015 - </w:t>
      </w:r>
      <w:r w:rsidR="00843973">
        <w:rPr>
          <w:rFonts w:ascii="Times New Roman" w:hAnsi="Times New Roman" w:cs="Times New Roman"/>
          <w:b/>
          <w:sz w:val="28"/>
          <w:szCs w:val="28"/>
        </w:rPr>
        <w:t>342</w:t>
      </w:r>
      <w:r w:rsidR="00066028" w:rsidRPr="00066028">
        <w:rPr>
          <w:rFonts w:ascii="Times New Roman" w:hAnsi="Times New Roman" w:cs="Times New Roman"/>
          <w:b/>
          <w:sz w:val="28"/>
          <w:szCs w:val="28"/>
        </w:rPr>
        <w:t>20000-</w:t>
      </w:r>
      <w:r w:rsidR="00843973">
        <w:rPr>
          <w:rFonts w:ascii="Times New Roman" w:hAnsi="Times New Roman" w:cs="Times New Roman"/>
          <w:b/>
          <w:sz w:val="28"/>
          <w:szCs w:val="28"/>
        </w:rPr>
        <w:t>5</w:t>
      </w:r>
      <w:r w:rsidR="00066028" w:rsidRPr="0006602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43973">
        <w:rPr>
          <w:rFonts w:ascii="Times New Roman" w:hAnsi="Times New Roman" w:cs="Times New Roman"/>
          <w:b/>
          <w:sz w:val="28"/>
          <w:szCs w:val="28"/>
        </w:rPr>
        <w:t>Мобільна контейнерна серверна</w:t>
      </w:r>
      <w:r w:rsidR="00066028" w:rsidRPr="00066028">
        <w:rPr>
          <w:rFonts w:ascii="Times New Roman" w:hAnsi="Times New Roman" w:cs="Times New Roman"/>
          <w:b/>
          <w:sz w:val="28"/>
          <w:szCs w:val="28"/>
        </w:rPr>
        <w:t>).</w:t>
      </w:r>
    </w:p>
    <w:p w:rsidR="004F2E35" w:rsidRPr="008C2304" w:rsidRDefault="004F2E35" w:rsidP="004F2E35">
      <w:pPr>
        <w:jc w:val="center"/>
        <w:rPr>
          <w:rFonts w:ascii="Times New Roman" w:hAnsi="Times New Roman" w:cs="Times New Roman"/>
          <w:sz w:val="28"/>
          <w:szCs w:val="28"/>
        </w:rPr>
      </w:pPr>
      <w:r w:rsidRPr="008C2304">
        <w:rPr>
          <w:rFonts w:ascii="Times New Roman" w:hAnsi="Times New Roman" w:cs="Times New Roman"/>
          <w:sz w:val="28"/>
          <w:szCs w:val="28"/>
        </w:rPr>
        <w:t xml:space="preserve">(відповідно до пункту 4¹ постанови КМУ від 11.10.2016 №710 </w:t>
      </w:r>
      <w:r w:rsidR="008C2304" w:rsidRPr="008C2304">
        <w:rPr>
          <w:rFonts w:ascii="Times New Roman" w:hAnsi="Times New Roman" w:cs="Times New Roman"/>
          <w:sz w:val="28"/>
          <w:szCs w:val="28"/>
        </w:rPr>
        <w:t>«</w:t>
      </w:r>
      <w:r w:rsidRPr="008C2304">
        <w:rPr>
          <w:rFonts w:ascii="Times New Roman" w:hAnsi="Times New Roman" w:cs="Times New Roman"/>
          <w:sz w:val="28"/>
          <w:szCs w:val="28"/>
        </w:rPr>
        <w:t>Про ефективне використання державних коштів (зі змінами)</w:t>
      </w:r>
      <w:r w:rsidR="008C2304" w:rsidRPr="008C2304">
        <w:rPr>
          <w:rFonts w:ascii="Times New Roman" w:hAnsi="Times New Roman" w:cs="Times New Roman"/>
          <w:sz w:val="28"/>
          <w:szCs w:val="28"/>
        </w:rPr>
        <w:t>»</w:t>
      </w:r>
      <w:r w:rsidRPr="008C2304">
        <w:rPr>
          <w:rFonts w:ascii="Times New Roman" w:hAnsi="Times New Roman" w:cs="Times New Roman"/>
          <w:sz w:val="28"/>
          <w:szCs w:val="28"/>
        </w:rPr>
        <w:t>)</w:t>
      </w:r>
    </w:p>
    <w:p w:rsidR="004F2E35" w:rsidRPr="008C2304" w:rsidRDefault="004F2E35" w:rsidP="003934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34C1" w:rsidRPr="00211121" w:rsidRDefault="003B49AC" w:rsidP="00357303">
      <w:pPr>
        <w:pStyle w:val="aa"/>
        <w:numPr>
          <w:ilvl w:val="0"/>
          <w:numId w:val="1"/>
        </w:numPr>
        <w:tabs>
          <w:tab w:val="left" w:pos="284"/>
          <w:tab w:val="left" w:pos="1134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11121">
        <w:rPr>
          <w:rFonts w:ascii="Times New Roman" w:hAnsi="Times New Roman" w:cs="Times New Roman"/>
          <w:b/>
          <w:sz w:val="28"/>
          <w:szCs w:val="28"/>
        </w:rPr>
        <w:t>Предмет закупівлі:</w:t>
      </w:r>
      <w:r w:rsidRPr="00211121">
        <w:rPr>
          <w:rFonts w:ascii="Times New Roman" w:hAnsi="Times New Roman" w:cs="Times New Roman"/>
          <w:sz w:val="28"/>
          <w:szCs w:val="28"/>
        </w:rPr>
        <w:t xml:space="preserve"> </w:t>
      </w:r>
      <w:r w:rsidR="00843973">
        <w:rPr>
          <w:rFonts w:ascii="Times New Roman" w:hAnsi="Times New Roman" w:cs="Times New Roman"/>
          <w:sz w:val="28"/>
          <w:szCs w:val="28"/>
        </w:rPr>
        <w:t>Причепи, напівпричепи та пересувні контейнери</w:t>
      </w:r>
      <w:r w:rsidR="007B7641">
        <w:rPr>
          <w:rFonts w:ascii="Times New Roman" w:hAnsi="Times New Roman" w:cs="Times New Roman"/>
          <w:sz w:val="28"/>
          <w:szCs w:val="28"/>
        </w:rPr>
        <w:t xml:space="preserve"> </w:t>
      </w:r>
      <w:r w:rsidR="003934C1" w:rsidRPr="00211121">
        <w:rPr>
          <w:rFonts w:ascii="Times New Roman" w:hAnsi="Times New Roman" w:cs="Times New Roman"/>
          <w:sz w:val="28"/>
          <w:szCs w:val="28"/>
        </w:rPr>
        <w:t xml:space="preserve"> - за кодом CPV за ДК 021:2015 - </w:t>
      </w:r>
      <w:r w:rsidR="00843973">
        <w:rPr>
          <w:rFonts w:ascii="Times New Roman" w:hAnsi="Times New Roman" w:cs="Times New Roman"/>
          <w:sz w:val="28"/>
          <w:szCs w:val="28"/>
        </w:rPr>
        <w:t>342</w:t>
      </w:r>
      <w:r w:rsidR="007B7641">
        <w:rPr>
          <w:rFonts w:ascii="Times New Roman" w:hAnsi="Times New Roman" w:cs="Times New Roman"/>
          <w:sz w:val="28"/>
          <w:szCs w:val="28"/>
        </w:rPr>
        <w:t>2</w:t>
      </w:r>
      <w:r w:rsidR="003934C1" w:rsidRPr="00211121">
        <w:rPr>
          <w:rFonts w:ascii="Times New Roman" w:hAnsi="Times New Roman" w:cs="Times New Roman"/>
          <w:sz w:val="28"/>
          <w:szCs w:val="28"/>
        </w:rPr>
        <w:t>0000-</w:t>
      </w:r>
      <w:r w:rsidR="00843973">
        <w:rPr>
          <w:rFonts w:ascii="Times New Roman" w:hAnsi="Times New Roman" w:cs="Times New Roman"/>
          <w:sz w:val="28"/>
          <w:szCs w:val="28"/>
        </w:rPr>
        <w:t>5</w:t>
      </w:r>
      <w:r w:rsidR="003934C1" w:rsidRPr="00211121">
        <w:rPr>
          <w:rFonts w:ascii="Times New Roman" w:hAnsi="Times New Roman" w:cs="Times New Roman"/>
          <w:sz w:val="28"/>
          <w:szCs w:val="28"/>
        </w:rPr>
        <w:t xml:space="preserve"> </w:t>
      </w:r>
      <w:r w:rsidR="00487574" w:rsidRPr="00211121">
        <w:rPr>
          <w:rFonts w:ascii="Times New Roman" w:hAnsi="Times New Roman" w:cs="Times New Roman"/>
          <w:sz w:val="28"/>
          <w:szCs w:val="28"/>
        </w:rPr>
        <w:t>(</w:t>
      </w:r>
      <w:r w:rsidR="00843973">
        <w:rPr>
          <w:rFonts w:ascii="Times New Roman" w:hAnsi="Times New Roman" w:cs="Times New Roman"/>
          <w:sz w:val="28"/>
          <w:szCs w:val="28"/>
        </w:rPr>
        <w:t>Мобільна контейнерна серверна</w:t>
      </w:r>
      <w:r w:rsidR="007B7641">
        <w:rPr>
          <w:rFonts w:ascii="Times New Roman" w:hAnsi="Times New Roman" w:cs="Times New Roman"/>
          <w:sz w:val="28"/>
          <w:szCs w:val="28"/>
        </w:rPr>
        <w:t>)</w:t>
      </w:r>
      <w:r w:rsidR="00935751">
        <w:rPr>
          <w:rFonts w:ascii="Times New Roman" w:hAnsi="Times New Roman" w:cs="Times New Roman"/>
          <w:sz w:val="28"/>
          <w:szCs w:val="28"/>
        </w:rPr>
        <w:t>.</w:t>
      </w:r>
    </w:p>
    <w:p w:rsidR="003934C1" w:rsidRPr="00211121" w:rsidRDefault="003934C1" w:rsidP="00357303">
      <w:pPr>
        <w:pStyle w:val="aa"/>
        <w:numPr>
          <w:ilvl w:val="0"/>
          <w:numId w:val="1"/>
        </w:numPr>
        <w:tabs>
          <w:tab w:val="left" w:pos="284"/>
          <w:tab w:val="left" w:pos="1134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11121">
        <w:rPr>
          <w:rFonts w:ascii="Times New Roman" w:hAnsi="Times New Roman" w:cs="Times New Roman"/>
          <w:b/>
          <w:sz w:val="28"/>
          <w:szCs w:val="28"/>
        </w:rPr>
        <w:t>Ідентифікатор закупівлі:</w:t>
      </w:r>
      <w:r w:rsidRPr="00211121">
        <w:rPr>
          <w:rFonts w:ascii="Times New Roman" w:hAnsi="Times New Roman" w:cs="Times New Roman"/>
          <w:sz w:val="28"/>
          <w:szCs w:val="28"/>
        </w:rPr>
        <w:t xml:space="preserve"> ID: </w:t>
      </w:r>
      <w:r w:rsidR="007B7641" w:rsidRPr="007B7641">
        <w:rPr>
          <w:rFonts w:ascii="Times New Roman" w:hAnsi="Times New Roman" w:cs="Times New Roman"/>
          <w:sz w:val="28"/>
          <w:szCs w:val="28"/>
        </w:rPr>
        <w:t>UA-202</w:t>
      </w:r>
      <w:r w:rsidR="00843973">
        <w:rPr>
          <w:rFonts w:ascii="Times New Roman" w:hAnsi="Times New Roman" w:cs="Times New Roman"/>
          <w:sz w:val="28"/>
          <w:szCs w:val="28"/>
        </w:rPr>
        <w:t>4</w:t>
      </w:r>
      <w:r w:rsidR="007B7641" w:rsidRPr="007B7641">
        <w:rPr>
          <w:rFonts w:ascii="Times New Roman" w:hAnsi="Times New Roman" w:cs="Times New Roman"/>
          <w:sz w:val="28"/>
          <w:szCs w:val="28"/>
        </w:rPr>
        <w:t>-</w:t>
      </w:r>
      <w:r w:rsidR="00843973">
        <w:rPr>
          <w:rFonts w:ascii="Times New Roman" w:hAnsi="Times New Roman" w:cs="Times New Roman"/>
          <w:sz w:val="28"/>
          <w:szCs w:val="28"/>
        </w:rPr>
        <w:t>07</w:t>
      </w:r>
      <w:r w:rsidR="007B7641" w:rsidRPr="007B7641">
        <w:rPr>
          <w:rFonts w:ascii="Times New Roman" w:hAnsi="Times New Roman" w:cs="Times New Roman"/>
          <w:sz w:val="28"/>
          <w:szCs w:val="28"/>
        </w:rPr>
        <w:t>-</w:t>
      </w:r>
      <w:r w:rsidR="00843973">
        <w:rPr>
          <w:rFonts w:ascii="Times New Roman" w:hAnsi="Times New Roman" w:cs="Times New Roman"/>
          <w:sz w:val="28"/>
          <w:szCs w:val="28"/>
        </w:rPr>
        <w:t>05</w:t>
      </w:r>
      <w:r w:rsidR="007B7641" w:rsidRPr="007B7641">
        <w:rPr>
          <w:rFonts w:ascii="Times New Roman" w:hAnsi="Times New Roman" w:cs="Times New Roman"/>
          <w:sz w:val="28"/>
          <w:szCs w:val="28"/>
        </w:rPr>
        <w:t>-00</w:t>
      </w:r>
      <w:r w:rsidR="00843973">
        <w:rPr>
          <w:rFonts w:ascii="Times New Roman" w:hAnsi="Times New Roman" w:cs="Times New Roman"/>
          <w:sz w:val="28"/>
          <w:szCs w:val="28"/>
        </w:rPr>
        <w:t>2712</w:t>
      </w:r>
      <w:r w:rsidR="007B7641" w:rsidRPr="007B7641">
        <w:rPr>
          <w:rFonts w:ascii="Times New Roman" w:hAnsi="Times New Roman" w:cs="Times New Roman"/>
          <w:sz w:val="28"/>
          <w:szCs w:val="28"/>
        </w:rPr>
        <w:t>-a</w:t>
      </w:r>
      <w:r w:rsidRPr="00211121">
        <w:rPr>
          <w:rFonts w:ascii="Times New Roman" w:hAnsi="Times New Roman" w:cs="Times New Roman"/>
          <w:sz w:val="28"/>
          <w:szCs w:val="28"/>
        </w:rPr>
        <w:t>.</w:t>
      </w:r>
    </w:p>
    <w:p w:rsidR="003934C1" w:rsidRPr="00211121" w:rsidRDefault="003934C1" w:rsidP="00357303">
      <w:pPr>
        <w:pStyle w:val="aa"/>
        <w:numPr>
          <w:ilvl w:val="0"/>
          <w:numId w:val="1"/>
        </w:numPr>
        <w:tabs>
          <w:tab w:val="left" w:pos="284"/>
          <w:tab w:val="left" w:pos="1134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11121">
        <w:rPr>
          <w:rFonts w:ascii="Times New Roman" w:hAnsi="Times New Roman" w:cs="Times New Roman"/>
          <w:b/>
          <w:sz w:val="28"/>
          <w:szCs w:val="28"/>
        </w:rPr>
        <w:t>Очікувана вартість предмета закупівлі:</w:t>
      </w:r>
      <w:r w:rsidRPr="00211121">
        <w:rPr>
          <w:rFonts w:ascii="Times New Roman" w:hAnsi="Times New Roman" w:cs="Times New Roman"/>
          <w:sz w:val="28"/>
          <w:szCs w:val="28"/>
        </w:rPr>
        <w:t xml:space="preserve"> </w:t>
      </w:r>
      <w:r w:rsidR="00843973">
        <w:rPr>
          <w:rFonts w:ascii="Times New Roman" w:hAnsi="Times New Roman" w:cs="Times New Roman"/>
          <w:sz w:val="28"/>
          <w:szCs w:val="28"/>
        </w:rPr>
        <w:t>14 999 996</w:t>
      </w:r>
      <w:r w:rsidRPr="00211121">
        <w:rPr>
          <w:rFonts w:ascii="Times New Roman" w:hAnsi="Times New Roman" w:cs="Times New Roman"/>
          <w:sz w:val="28"/>
          <w:szCs w:val="28"/>
        </w:rPr>
        <w:t>,00 грн. з урахуванням ПДВ</w:t>
      </w:r>
      <w:r w:rsidR="00487574" w:rsidRPr="00211121">
        <w:rPr>
          <w:rFonts w:ascii="Times New Roman" w:hAnsi="Times New Roman" w:cs="Times New Roman"/>
          <w:sz w:val="28"/>
          <w:szCs w:val="28"/>
        </w:rPr>
        <w:t>.</w:t>
      </w:r>
      <w:r w:rsidRPr="002111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1DD" w:rsidRPr="003934C1" w:rsidRDefault="003C792C" w:rsidP="00023B72">
      <w:pPr>
        <w:pStyle w:val="aa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11121">
        <w:rPr>
          <w:rFonts w:ascii="Times New Roman" w:hAnsi="Times New Roman" w:cs="Times New Roman"/>
          <w:b/>
          <w:sz w:val="28"/>
          <w:szCs w:val="28"/>
        </w:rPr>
        <w:t>Обґрунтування</w:t>
      </w:r>
      <w:r w:rsidR="00FD2B2C" w:rsidRPr="003934C1">
        <w:rPr>
          <w:rFonts w:ascii="Times New Roman" w:hAnsi="Times New Roman" w:cs="Times New Roman"/>
          <w:b/>
          <w:sz w:val="28"/>
          <w:szCs w:val="28"/>
        </w:rPr>
        <w:t xml:space="preserve"> технічних та якісних характеристик предмета закупівлі</w:t>
      </w:r>
      <w:r w:rsidR="004D7055" w:rsidRPr="003934C1">
        <w:rPr>
          <w:rFonts w:ascii="Times New Roman" w:hAnsi="Times New Roman" w:cs="Times New Roman"/>
          <w:b/>
          <w:sz w:val="28"/>
          <w:szCs w:val="28"/>
        </w:rPr>
        <w:t>.</w:t>
      </w:r>
    </w:p>
    <w:p w:rsidR="004B1B9E" w:rsidRDefault="009F11F5" w:rsidP="00A2207A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забезпечення </w:t>
      </w:r>
      <w:r w:rsidR="00925101" w:rsidRPr="00A2207A">
        <w:rPr>
          <w:rFonts w:ascii="Times New Roman" w:hAnsi="Times New Roman" w:cs="Times New Roman"/>
          <w:sz w:val="28"/>
          <w:szCs w:val="28"/>
        </w:rPr>
        <w:t>географічно розділеної обробки інформації ІСФМ з можливостю</w:t>
      </w:r>
      <w:r w:rsidR="00695928">
        <w:rPr>
          <w:rFonts w:ascii="Times New Roman" w:hAnsi="Times New Roman" w:cs="Times New Roman"/>
          <w:sz w:val="28"/>
          <w:szCs w:val="28"/>
        </w:rPr>
        <w:t xml:space="preserve"> </w:t>
      </w:r>
      <w:r w:rsidR="00925101" w:rsidRPr="00A2207A">
        <w:rPr>
          <w:rFonts w:ascii="Times New Roman" w:hAnsi="Times New Roman" w:cs="Times New Roman"/>
          <w:sz w:val="28"/>
          <w:szCs w:val="28"/>
        </w:rPr>
        <w:t>відновлення роботи ІСФМ у разі краху О</w:t>
      </w:r>
      <w:r w:rsidR="00695928">
        <w:rPr>
          <w:rFonts w:ascii="Times New Roman" w:hAnsi="Times New Roman" w:cs="Times New Roman"/>
          <w:sz w:val="28"/>
          <w:szCs w:val="28"/>
        </w:rPr>
        <w:t>сновного центру оброблення даних (ОЦО</w:t>
      </w:r>
      <w:r w:rsidR="00925101" w:rsidRPr="00A2207A">
        <w:rPr>
          <w:rFonts w:ascii="Times New Roman" w:hAnsi="Times New Roman" w:cs="Times New Roman"/>
          <w:sz w:val="28"/>
          <w:szCs w:val="28"/>
        </w:rPr>
        <w:t>Д</w:t>
      </w:r>
      <w:r w:rsidR="0069592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необхідно створити</w:t>
      </w:r>
      <w:r w:rsidR="00C03703">
        <w:rPr>
          <w:rFonts w:ascii="Times New Roman" w:hAnsi="Times New Roman" w:cs="Times New Roman"/>
          <w:sz w:val="28"/>
          <w:szCs w:val="28"/>
        </w:rPr>
        <w:t xml:space="preserve"> </w:t>
      </w:r>
      <w:r w:rsidRPr="00A2207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езервн</w:t>
      </w:r>
      <w:r w:rsidR="00C03703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центр оброблення даних (Р</w:t>
      </w:r>
      <w:r w:rsidRPr="00A2207A">
        <w:rPr>
          <w:rFonts w:ascii="Times New Roman" w:hAnsi="Times New Roman" w:cs="Times New Roman"/>
          <w:sz w:val="28"/>
          <w:szCs w:val="28"/>
        </w:rPr>
        <w:t>ЦОД</w:t>
      </w:r>
      <w:r>
        <w:rPr>
          <w:rFonts w:ascii="Times New Roman" w:hAnsi="Times New Roman" w:cs="Times New Roman"/>
          <w:sz w:val="28"/>
          <w:szCs w:val="28"/>
        </w:rPr>
        <w:t>)</w:t>
      </w:r>
      <w:r w:rsidR="00C03703">
        <w:rPr>
          <w:rFonts w:ascii="Times New Roman" w:hAnsi="Times New Roman" w:cs="Times New Roman"/>
          <w:sz w:val="28"/>
          <w:szCs w:val="28"/>
        </w:rPr>
        <w:t>.</w:t>
      </w:r>
      <w:r w:rsidRPr="00A2207A">
        <w:rPr>
          <w:rFonts w:ascii="Times New Roman" w:hAnsi="Times New Roman" w:cs="Times New Roman"/>
          <w:sz w:val="28"/>
          <w:szCs w:val="28"/>
        </w:rPr>
        <w:t xml:space="preserve"> </w:t>
      </w:r>
      <w:r w:rsidR="00925101" w:rsidRPr="00A2207A">
        <w:rPr>
          <w:rFonts w:ascii="Times New Roman" w:hAnsi="Times New Roman" w:cs="Times New Roman"/>
          <w:sz w:val="28"/>
          <w:szCs w:val="28"/>
        </w:rPr>
        <w:t>Створення РЦОД планується на основі сучасних технологічних рішень з розміщенням у</w:t>
      </w:r>
      <w:r w:rsidR="00695928">
        <w:rPr>
          <w:rFonts w:ascii="Times New Roman" w:hAnsi="Times New Roman" w:cs="Times New Roman"/>
          <w:sz w:val="28"/>
          <w:szCs w:val="28"/>
        </w:rPr>
        <w:t xml:space="preserve"> МКС</w:t>
      </w:r>
      <w:r w:rsidR="00925101" w:rsidRPr="00A2207A">
        <w:rPr>
          <w:rFonts w:ascii="Times New Roman" w:hAnsi="Times New Roman" w:cs="Times New Roman"/>
          <w:sz w:val="28"/>
          <w:szCs w:val="28"/>
        </w:rPr>
        <w:t xml:space="preserve"> для швидкої релокації у разі виникнення загроз.</w:t>
      </w:r>
      <w:r w:rsidR="006959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101" w:rsidRDefault="00C03703" w:rsidP="00C03703">
      <w:pPr>
        <w:tabs>
          <w:tab w:val="left" w:pos="1134"/>
        </w:tabs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реалізації зазначеного</w:t>
      </w:r>
      <w:r w:rsidR="009F11F5" w:rsidRPr="00A2207A">
        <w:rPr>
          <w:rFonts w:ascii="Times New Roman" w:hAnsi="Times New Roman" w:cs="Times New Roman"/>
          <w:sz w:val="28"/>
          <w:szCs w:val="28"/>
        </w:rPr>
        <w:t xml:space="preserve"> </w:t>
      </w:r>
      <w:r w:rsidR="009F11F5">
        <w:rPr>
          <w:rFonts w:ascii="Times New Roman" w:hAnsi="Times New Roman" w:cs="Times New Roman"/>
          <w:sz w:val="28"/>
          <w:szCs w:val="28"/>
        </w:rPr>
        <w:t xml:space="preserve">необхідно придбати </w:t>
      </w:r>
      <w:r w:rsidR="009F11F5" w:rsidRPr="00A2207A">
        <w:rPr>
          <w:rFonts w:ascii="Times New Roman" w:hAnsi="Times New Roman" w:cs="Times New Roman"/>
          <w:sz w:val="28"/>
          <w:szCs w:val="28"/>
        </w:rPr>
        <w:t>мобільн</w:t>
      </w:r>
      <w:r w:rsidR="009F11F5">
        <w:rPr>
          <w:rFonts w:ascii="Times New Roman" w:hAnsi="Times New Roman" w:cs="Times New Roman"/>
          <w:sz w:val="28"/>
          <w:szCs w:val="28"/>
        </w:rPr>
        <w:t>у</w:t>
      </w:r>
      <w:r w:rsidR="009F11F5" w:rsidRPr="00A2207A">
        <w:rPr>
          <w:rFonts w:ascii="Times New Roman" w:hAnsi="Times New Roman" w:cs="Times New Roman"/>
          <w:sz w:val="28"/>
          <w:szCs w:val="28"/>
        </w:rPr>
        <w:t xml:space="preserve"> контейнерн</w:t>
      </w:r>
      <w:r w:rsidR="009F11F5">
        <w:rPr>
          <w:rFonts w:ascii="Times New Roman" w:hAnsi="Times New Roman" w:cs="Times New Roman"/>
          <w:sz w:val="28"/>
          <w:szCs w:val="28"/>
        </w:rPr>
        <w:t>у</w:t>
      </w:r>
      <w:r w:rsidR="009F11F5" w:rsidRPr="00A2207A">
        <w:rPr>
          <w:rFonts w:ascii="Times New Roman" w:hAnsi="Times New Roman" w:cs="Times New Roman"/>
          <w:sz w:val="28"/>
          <w:szCs w:val="28"/>
        </w:rPr>
        <w:t xml:space="preserve"> серверн</w:t>
      </w:r>
      <w:r w:rsidR="009F11F5">
        <w:rPr>
          <w:rFonts w:ascii="Times New Roman" w:hAnsi="Times New Roman" w:cs="Times New Roman"/>
          <w:sz w:val="28"/>
          <w:szCs w:val="28"/>
        </w:rPr>
        <w:t>у</w:t>
      </w:r>
      <w:r w:rsidR="009F11F5" w:rsidRPr="00A2207A">
        <w:rPr>
          <w:rFonts w:ascii="Times New Roman" w:hAnsi="Times New Roman" w:cs="Times New Roman"/>
          <w:sz w:val="28"/>
          <w:szCs w:val="28"/>
        </w:rPr>
        <w:t xml:space="preserve"> (МКС)</w:t>
      </w:r>
      <w:r>
        <w:rPr>
          <w:rFonts w:ascii="Times New Roman" w:hAnsi="Times New Roman" w:cs="Times New Roman"/>
          <w:sz w:val="28"/>
          <w:szCs w:val="28"/>
        </w:rPr>
        <w:t>, в якій буде розміщено обладнання РЦОД. Т</w:t>
      </w:r>
      <w:r w:rsidR="00925101">
        <w:rPr>
          <w:rFonts w:ascii="Times New Roman" w:hAnsi="Times New Roman" w:cs="Times New Roman"/>
          <w:sz w:val="28"/>
          <w:szCs w:val="28"/>
        </w:rPr>
        <w:t xml:space="preserve">ехнічні  та якісні характеристики предмета закупівлі зазначені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25101">
        <w:rPr>
          <w:rFonts w:ascii="Times New Roman" w:hAnsi="Times New Roman" w:cs="Times New Roman"/>
          <w:sz w:val="28"/>
          <w:szCs w:val="28"/>
        </w:rPr>
        <w:t xml:space="preserve"> відповідному додатку до тендерної документації. </w:t>
      </w:r>
    </w:p>
    <w:p w:rsidR="003934C1" w:rsidRPr="00335076" w:rsidRDefault="003934C1" w:rsidP="00023B72">
      <w:pPr>
        <w:pStyle w:val="aa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076">
        <w:rPr>
          <w:rFonts w:ascii="Times New Roman" w:hAnsi="Times New Roman" w:cs="Times New Roman"/>
          <w:b/>
          <w:sz w:val="28"/>
          <w:szCs w:val="28"/>
        </w:rPr>
        <w:t>Обґрунтування очікуваної вартості предмета закупівлі</w:t>
      </w:r>
    </w:p>
    <w:p w:rsidR="00211121" w:rsidRDefault="00046196" w:rsidP="00023B72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934C1">
        <w:rPr>
          <w:rFonts w:ascii="Times New Roman" w:hAnsi="Times New Roman" w:cs="Times New Roman"/>
          <w:sz w:val="28"/>
          <w:szCs w:val="28"/>
        </w:rPr>
        <w:t>ідповідно до пункту 1 частини 1 розділу ІІІ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«Про затвердження примірної методики визначення очікуваної вартості предмета закупівлі» від 18.02.2020 № 275 (зі змінами)</w:t>
      </w:r>
      <w:r w:rsidR="003B41EC">
        <w:rPr>
          <w:rFonts w:ascii="Times New Roman" w:hAnsi="Times New Roman" w:cs="Times New Roman"/>
          <w:sz w:val="28"/>
          <w:szCs w:val="28"/>
        </w:rPr>
        <w:t>, здійснено</w:t>
      </w:r>
      <w:r w:rsidRPr="003934C1">
        <w:rPr>
          <w:rFonts w:ascii="Times New Roman" w:hAnsi="Times New Roman" w:cs="Times New Roman"/>
          <w:sz w:val="28"/>
          <w:szCs w:val="28"/>
        </w:rPr>
        <w:t xml:space="preserve"> </w:t>
      </w:r>
      <w:r w:rsidR="00487574">
        <w:rPr>
          <w:rFonts w:ascii="Times New Roman" w:hAnsi="Times New Roman" w:cs="Times New Roman"/>
          <w:sz w:val="28"/>
          <w:szCs w:val="28"/>
        </w:rPr>
        <w:t xml:space="preserve">направлення </w:t>
      </w:r>
      <w:r w:rsidR="00487574" w:rsidRPr="00361203">
        <w:rPr>
          <w:rFonts w:ascii="Times New Roman" w:hAnsi="Times New Roman" w:cs="Times New Roman"/>
          <w:sz w:val="28"/>
          <w:szCs w:val="28"/>
        </w:rPr>
        <w:t>запит</w:t>
      </w:r>
      <w:r w:rsidR="00487574">
        <w:rPr>
          <w:rFonts w:ascii="Times New Roman" w:hAnsi="Times New Roman" w:cs="Times New Roman"/>
          <w:sz w:val="28"/>
          <w:szCs w:val="28"/>
        </w:rPr>
        <w:t>ів</w:t>
      </w:r>
      <w:r w:rsidR="00487574" w:rsidRPr="00361203">
        <w:rPr>
          <w:rFonts w:ascii="Times New Roman" w:hAnsi="Times New Roman" w:cs="Times New Roman"/>
          <w:sz w:val="28"/>
          <w:szCs w:val="28"/>
        </w:rPr>
        <w:t xml:space="preserve"> щодо вартості </w:t>
      </w:r>
      <w:r w:rsidR="00AC3122">
        <w:rPr>
          <w:rFonts w:ascii="Times New Roman" w:hAnsi="Times New Roman" w:cs="Times New Roman"/>
          <w:sz w:val="28"/>
          <w:szCs w:val="28"/>
        </w:rPr>
        <w:t>товару</w:t>
      </w:r>
      <w:r w:rsidR="00487574">
        <w:rPr>
          <w:rFonts w:ascii="Times New Roman" w:hAnsi="Times New Roman" w:cs="Times New Roman"/>
          <w:sz w:val="28"/>
          <w:szCs w:val="28"/>
        </w:rPr>
        <w:t xml:space="preserve"> </w:t>
      </w:r>
      <w:r w:rsidR="00487574" w:rsidRPr="00361203">
        <w:rPr>
          <w:rFonts w:ascii="Times New Roman" w:hAnsi="Times New Roman" w:cs="Times New Roman"/>
          <w:sz w:val="28"/>
          <w:szCs w:val="28"/>
        </w:rPr>
        <w:t>постачальник</w:t>
      </w:r>
      <w:r w:rsidR="003B41EC">
        <w:rPr>
          <w:rFonts w:ascii="Times New Roman" w:hAnsi="Times New Roman" w:cs="Times New Roman"/>
          <w:sz w:val="28"/>
          <w:szCs w:val="28"/>
        </w:rPr>
        <w:t>ам</w:t>
      </w:r>
      <w:r w:rsidR="00487574">
        <w:rPr>
          <w:rFonts w:ascii="Times New Roman" w:hAnsi="Times New Roman" w:cs="Times New Roman"/>
          <w:sz w:val="28"/>
          <w:szCs w:val="28"/>
        </w:rPr>
        <w:t xml:space="preserve"> такого роду </w:t>
      </w:r>
      <w:r w:rsidR="00AC3122">
        <w:rPr>
          <w:rFonts w:ascii="Times New Roman" w:hAnsi="Times New Roman" w:cs="Times New Roman"/>
          <w:sz w:val="28"/>
          <w:szCs w:val="28"/>
        </w:rPr>
        <w:t>товару</w:t>
      </w:r>
      <w:r w:rsidR="00487574">
        <w:rPr>
          <w:rFonts w:ascii="Times New Roman" w:hAnsi="Times New Roman" w:cs="Times New Roman"/>
          <w:sz w:val="28"/>
          <w:szCs w:val="28"/>
        </w:rPr>
        <w:t xml:space="preserve">. </w:t>
      </w:r>
      <w:r w:rsidR="00211121">
        <w:rPr>
          <w:rFonts w:ascii="Times New Roman" w:hAnsi="Times New Roman" w:cs="Times New Roman"/>
          <w:sz w:val="28"/>
          <w:szCs w:val="28"/>
        </w:rPr>
        <w:t>Н</w:t>
      </w:r>
      <w:r w:rsidR="00211121" w:rsidRPr="00211121">
        <w:rPr>
          <w:rFonts w:ascii="Times New Roman" w:hAnsi="Times New Roman" w:cs="Times New Roman"/>
          <w:sz w:val="28"/>
          <w:szCs w:val="28"/>
        </w:rPr>
        <w:t>а підставі отрим</w:t>
      </w:r>
      <w:r w:rsidR="00AC3122">
        <w:rPr>
          <w:rFonts w:ascii="Times New Roman" w:hAnsi="Times New Roman" w:cs="Times New Roman"/>
          <w:sz w:val="28"/>
          <w:szCs w:val="28"/>
        </w:rPr>
        <w:t>аної інформації</w:t>
      </w:r>
      <w:r w:rsidR="00211121" w:rsidRPr="00211121">
        <w:rPr>
          <w:rFonts w:ascii="Times New Roman" w:hAnsi="Times New Roman" w:cs="Times New Roman"/>
          <w:sz w:val="28"/>
          <w:szCs w:val="28"/>
        </w:rPr>
        <w:t>, скоригован</w:t>
      </w:r>
      <w:r w:rsidR="00AC3122">
        <w:rPr>
          <w:rFonts w:ascii="Times New Roman" w:hAnsi="Times New Roman" w:cs="Times New Roman"/>
          <w:sz w:val="28"/>
          <w:szCs w:val="28"/>
        </w:rPr>
        <w:t>о обсяги потреб на закупівлю</w:t>
      </w:r>
      <w:r w:rsidR="00066028">
        <w:rPr>
          <w:rFonts w:ascii="Times New Roman" w:hAnsi="Times New Roman" w:cs="Times New Roman"/>
          <w:sz w:val="28"/>
          <w:szCs w:val="28"/>
        </w:rPr>
        <w:t>.</w:t>
      </w:r>
    </w:p>
    <w:sectPr w:rsidR="00211121" w:rsidSect="00314E1F">
      <w:headerReference w:type="default" r:id="rId8"/>
      <w:pgSz w:w="11906" w:h="16838"/>
      <w:pgMar w:top="1134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91E" w:rsidRDefault="00EB191E" w:rsidP="000540F9">
      <w:pPr>
        <w:spacing w:after="0" w:line="240" w:lineRule="auto"/>
      </w:pPr>
      <w:r>
        <w:separator/>
      </w:r>
    </w:p>
  </w:endnote>
  <w:endnote w:type="continuationSeparator" w:id="0">
    <w:p w:rsidR="00EB191E" w:rsidRDefault="00EB191E" w:rsidP="00054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91E" w:rsidRDefault="00EB191E" w:rsidP="000540F9">
      <w:pPr>
        <w:spacing w:after="0" w:line="240" w:lineRule="auto"/>
      </w:pPr>
      <w:r>
        <w:separator/>
      </w:r>
    </w:p>
  </w:footnote>
  <w:footnote w:type="continuationSeparator" w:id="0">
    <w:p w:rsidR="00EB191E" w:rsidRDefault="00EB191E" w:rsidP="00054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0435720"/>
      <w:docPartObj>
        <w:docPartGallery w:val="Page Numbers (Top of Page)"/>
        <w:docPartUnique/>
      </w:docPartObj>
    </w:sdtPr>
    <w:sdtEndPr/>
    <w:sdtContent>
      <w:p w:rsidR="000540F9" w:rsidRDefault="000540F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101">
          <w:rPr>
            <w:noProof/>
          </w:rPr>
          <w:t>2</w:t>
        </w:r>
        <w:r>
          <w:fldChar w:fldCharType="end"/>
        </w:r>
      </w:p>
    </w:sdtContent>
  </w:sdt>
  <w:p w:rsidR="000540F9" w:rsidRDefault="000540F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01C72"/>
    <w:multiLevelType w:val="hybridMultilevel"/>
    <w:tmpl w:val="038C92B4"/>
    <w:lvl w:ilvl="0" w:tplc="92EE5DEA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265B3471"/>
    <w:multiLevelType w:val="hybridMultilevel"/>
    <w:tmpl w:val="D214EFFC"/>
    <w:lvl w:ilvl="0" w:tplc="4F06E8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54257"/>
    <w:multiLevelType w:val="hybridMultilevel"/>
    <w:tmpl w:val="D214EFFC"/>
    <w:lvl w:ilvl="0" w:tplc="4F06E8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86338"/>
    <w:multiLevelType w:val="hybridMultilevel"/>
    <w:tmpl w:val="D214EFFC"/>
    <w:lvl w:ilvl="0" w:tplc="4F06E8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078EB"/>
    <w:multiLevelType w:val="hybridMultilevel"/>
    <w:tmpl w:val="D214EFFC"/>
    <w:lvl w:ilvl="0" w:tplc="4F06E8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F6"/>
    <w:rsid w:val="00023B72"/>
    <w:rsid w:val="00046196"/>
    <w:rsid w:val="000540F9"/>
    <w:rsid w:val="00066028"/>
    <w:rsid w:val="000B3AAB"/>
    <w:rsid w:val="000D3B23"/>
    <w:rsid w:val="000D6248"/>
    <w:rsid w:val="0010662C"/>
    <w:rsid w:val="001A2D80"/>
    <w:rsid w:val="00211121"/>
    <w:rsid w:val="0022472E"/>
    <w:rsid w:val="0026108F"/>
    <w:rsid w:val="002E68A4"/>
    <w:rsid w:val="003146FC"/>
    <w:rsid w:val="00314E1F"/>
    <w:rsid w:val="00317C36"/>
    <w:rsid w:val="00335076"/>
    <w:rsid w:val="00336B3B"/>
    <w:rsid w:val="003506E0"/>
    <w:rsid w:val="00356DEA"/>
    <w:rsid w:val="00357303"/>
    <w:rsid w:val="0035746E"/>
    <w:rsid w:val="00371139"/>
    <w:rsid w:val="003934C1"/>
    <w:rsid w:val="003A273E"/>
    <w:rsid w:val="003B41EC"/>
    <w:rsid w:val="003B49AC"/>
    <w:rsid w:val="003C4A48"/>
    <w:rsid w:val="003C792C"/>
    <w:rsid w:val="0040124A"/>
    <w:rsid w:val="0043173E"/>
    <w:rsid w:val="00487574"/>
    <w:rsid w:val="00487919"/>
    <w:rsid w:val="004A0F6D"/>
    <w:rsid w:val="004A70DA"/>
    <w:rsid w:val="004B1B9E"/>
    <w:rsid w:val="004D7055"/>
    <w:rsid w:val="004F2E35"/>
    <w:rsid w:val="00502FFC"/>
    <w:rsid w:val="0052756F"/>
    <w:rsid w:val="005522DD"/>
    <w:rsid w:val="0055559F"/>
    <w:rsid w:val="005818E0"/>
    <w:rsid w:val="0058607D"/>
    <w:rsid w:val="00593029"/>
    <w:rsid w:val="005D36EC"/>
    <w:rsid w:val="0063381A"/>
    <w:rsid w:val="00660B2C"/>
    <w:rsid w:val="00670DD2"/>
    <w:rsid w:val="00695928"/>
    <w:rsid w:val="006A6E07"/>
    <w:rsid w:val="006B7BF2"/>
    <w:rsid w:val="007041BA"/>
    <w:rsid w:val="00716477"/>
    <w:rsid w:val="007324CA"/>
    <w:rsid w:val="00750003"/>
    <w:rsid w:val="00766958"/>
    <w:rsid w:val="007B5207"/>
    <w:rsid w:val="007B61F6"/>
    <w:rsid w:val="007B7641"/>
    <w:rsid w:val="007C1D68"/>
    <w:rsid w:val="007E2528"/>
    <w:rsid w:val="007F5ECD"/>
    <w:rsid w:val="008271DD"/>
    <w:rsid w:val="00832007"/>
    <w:rsid w:val="00843973"/>
    <w:rsid w:val="00877412"/>
    <w:rsid w:val="008B7D1D"/>
    <w:rsid w:val="008C2304"/>
    <w:rsid w:val="008E6313"/>
    <w:rsid w:val="009047B6"/>
    <w:rsid w:val="00925101"/>
    <w:rsid w:val="00935751"/>
    <w:rsid w:val="00982372"/>
    <w:rsid w:val="009E1CD9"/>
    <w:rsid w:val="009F11F5"/>
    <w:rsid w:val="009F2F4F"/>
    <w:rsid w:val="009F56D2"/>
    <w:rsid w:val="009F719F"/>
    <w:rsid w:val="00A2207A"/>
    <w:rsid w:val="00AC3122"/>
    <w:rsid w:val="00AF1BCD"/>
    <w:rsid w:val="00B41469"/>
    <w:rsid w:val="00B92A8C"/>
    <w:rsid w:val="00BA20EA"/>
    <w:rsid w:val="00BB6E75"/>
    <w:rsid w:val="00BD68B6"/>
    <w:rsid w:val="00BE18A5"/>
    <w:rsid w:val="00BE5E82"/>
    <w:rsid w:val="00C03703"/>
    <w:rsid w:val="00C167C3"/>
    <w:rsid w:val="00C36BAF"/>
    <w:rsid w:val="00C60457"/>
    <w:rsid w:val="00C9689A"/>
    <w:rsid w:val="00CA6767"/>
    <w:rsid w:val="00D12EFD"/>
    <w:rsid w:val="00D16CC0"/>
    <w:rsid w:val="00D7330D"/>
    <w:rsid w:val="00DD0789"/>
    <w:rsid w:val="00DD71D9"/>
    <w:rsid w:val="00E61241"/>
    <w:rsid w:val="00E6688B"/>
    <w:rsid w:val="00E750EF"/>
    <w:rsid w:val="00EA65A1"/>
    <w:rsid w:val="00EB191E"/>
    <w:rsid w:val="00F13E44"/>
    <w:rsid w:val="00F97CD2"/>
    <w:rsid w:val="00FD2B2C"/>
    <w:rsid w:val="00FE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38794"/>
  <w15:chartTrackingRefBased/>
  <w15:docId w15:val="{27AEC061-C7A9-49D7-A246-B9B4E7FA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3B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0662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0662C"/>
    <w:pPr>
      <w:spacing w:line="240" w:lineRule="auto"/>
    </w:pPr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10662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0662C"/>
    <w:rPr>
      <w:b/>
      <w:bCs/>
    </w:rPr>
  </w:style>
  <w:style w:type="character" w:customStyle="1" w:styleId="a7">
    <w:name w:val="Тема примітки Знак"/>
    <w:basedOn w:val="a5"/>
    <w:link w:val="a6"/>
    <w:uiPriority w:val="99"/>
    <w:semiHidden/>
    <w:rsid w:val="0010662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0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0662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B49AC"/>
    <w:pPr>
      <w:ind w:left="720"/>
      <w:contextualSpacing/>
    </w:pPr>
  </w:style>
  <w:style w:type="paragraph" w:customStyle="1" w:styleId="ab">
    <w:name w:val="a"/>
    <w:basedOn w:val="a"/>
    <w:uiPriority w:val="99"/>
    <w:rsid w:val="00827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header"/>
    <w:basedOn w:val="a"/>
    <w:link w:val="ad"/>
    <w:uiPriority w:val="99"/>
    <w:unhideWhenUsed/>
    <w:rsid w:val="000540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0540F9"/>
  </w:style>
  <w:style w:type="paragraph" w:styleId="ae">
    <w:name w:val="footer"/>
    <w:basedOn w:val="a"/>
    <w:link w:val="af"/>
    <w:uiPriority w:val="99"/>
    <w:unhideWhenUsed/>
    <w:rsid w:val="000540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0540F9"/>
  </w:style>
  <w:style w:type="character" w:customStyle="1" w:styleId="10">
    <w:name w:val="Заголовок 1 Знак"/>
    <w:basedOn w:val="a0"/>
    <w:link w:val="1"/>
    <w:uiPriority w:val="9"/>
    <w:rsid w:val="000D3B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0">
    <w:name w:val="Emphasis"/>
    <w:basedOn w:val="a0"/>
    <w:uiPriority w:val="20"/>
    <w:qFormat/>
    <w:rsid w:val="008C23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3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615E0-C2DB-482D-BDB8-EC379C735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1147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Біда Олександр Васильович</dc:creator>
  <cp:keywords/>
  <dc:description/>
  <cp:lastModifiedBy>Потапенко Олена Вікторівна</cp:lastModifiedBy>
  <cp:revision>6</cp:revision>
  <cp:lastPrinted>2021-07-09T11:47:00Z</cp:lastPrinted>
  <dcterms:created xsi:type="dcterms:W3CDTF">2023-10-04T12:28:00Z</dcterms:created>
  <dcterms:modified xsi:type="dcterms:W3CDTF">2024-07-08T06:19:00Z</dcterms:modified>
</cp:coreProperties>
</file>